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BF65B1" w14:textId="0DBAC2FE" w:rsidR="00525364" w:rsidRDefault="00525364" w:rsidP="00525364">
      <w:pPr>
        <w:rPr>
          <w:rFonts w:ascii="Arial" w:hAnsi="Arial" w:cs="Arial"/>
        </w:rPr>
      </w:pPr>
      <w:bookmarkStart w:id="0" w:name="_MailOriginal"/>
      <w:r>
        <w:rPr>
          <w:rFonts w:ascii="Arial" w:hAnsi="Arial" w:cs="Arial"/>
        </w:rPr>
        <w:t>[NOTE: SELECT ALL &amp; COPY TO PASTE THIS IN YOUR EMAIL OR MESSAGING APPLICATION</w:t>
      </w:r>
      <w:r w:rsidR="009B379E">
        <w:rPr>
          <w:rFonts w:ascii="Arial" w:hAnsi="Arial" w:cs="Arial"/>
        </w:rPr>
        <w:t>. THEN MAKE ANY EDITS YOU LIKE BEFORE SENDING.</w:t>
      </w:r>
      <w:r>
        <w:rPr>
          <w:rFonts w:ascii="Arial" w:hAnsi="Arial" w:cs="Arial"/>
        </w:rPr>
        <w:t>}</w:t>
      </w:r>
    </w:p>
    <w:p w14:paraId="220B453D" w14:textId="77777777" w:rsidR="00525364" w:rsidRDefault="00525364" w:rsidP="00D17A7B">
      <w:pPr>
        <w:rPr>
          <w:rFonts w:ascii="Arial" w:hAnsi="Arial" w:cs="Arial"/>
        </w:rPr>
      </w:pPr>
    </w:p>
    <w:p w14:paraId="4F555439" w14:textId="77777777" w:rsidR="00C12689" w:rsidRDefault="00C12689" w:rsidP="00C12689">
      <w:pPr>
        <w:rPr>
          <w:rFonts w:ascii="Arial" w:hAnsi="Arial" w:cs="Arial"/>
        </w:rPr>
      </w:pPr>
      <w:r>
        <w:rPr>
          <w:rFonts w:ascii="Arial" w:hAnsi="Arial" w:cs="Arial"/>
        </w:rPr>
        <w:t>Hello,</w:t>
      </w:r>
    </w:p>
    <w:p w14:paraId="15D2FCBD" w14:textId="77777777" w:rsidR="00C12689" w:rsidRDefault="00C12689" w:rsidP="00C12689">
      <w:pPr>
        <w:rPr>
          <w:rFonts w:ascii="Arial" w:hAnsi="Arial" w:cs="Arial"/>
        </w:rPr>
      </w:pPr>
    </w:p>
    <w:p w14:paraId="7BF6CAC9" w14:textId="2BE804B3" w:rsidR="00C12689" w:rsidRPr="007551C3" w:rsidRDefault="00767E9B" w:rsidP="00C12689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am putting together a small group here at [ORGANIZATION] </w:t>
      </w:r>
      <w:r w:rsidR="00D51A91">
        <w:rPr>
          <w:rFonts w:ascii="Arial" w:hAnsi="Arial" w:cs="Arial"/>
        </w:rPr>
        <w:t xml:space="preserve">to sign up for and participate in the 21-Day Equity Challenge, and I thought you might like to join us! Please see below to </w:t>
      </w:r>
      <w:r w:rsidR="00107F5F">
        <w:rPr>
          <w:rFonts w:ascii="Arial" w:hAnsi="Arial" w:cs="Arial"/>
        </w:rPr>
        <w:t>learn a little more about the challenge, and to find instructions for signing up.</w:t>
      </w:r>
    </w:p>
    <w:p w14:paraId="1032CFAF" w14:textId="0C45C51B" w:rsidR="008377C2" w:rsidRPr="007551C3" w:rsidRDefault="008377C2" w:rsidP="008377C2">
      <w:pPr>
        <w:rPr>
          <w:rFonts w:ascii="Arial" w:hAnsi="Arial" w:cs="Arial"/>
        </w:rPr>
      </w:pPr>
    </w:p>
    <w:p w14:paraId="08561F01" w14:textId="77777777" w:rsidR="008377C2" w:rsidRPr="007551C3" w:rsidRDefault="008377C2" w:rsidP="008377C2">
      <w:pPr>
        <w:rPr>
          <w:rFonts w:ascii="Arial" w:hAnsi="Arial" w:cs="Arial"/>
        </w:rPr>
      </w:pPr>
      <w:r w:rsidRPr="007551C3">
        <w:rPr>
          <w:rFonts w:ascii="Arial" w:hAnsi="Arial" w:cs="Arial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6"/>
        <w:gridCol w:w="7604"/>
      </w:tblGrid>
      <w:tr w:rsidR="008377C2" w:rsidRPr="007551C3" w14:paraId="19F6859D" w14:textId="77777777" w:rsidTr="002D5FBB">
        <w:trPr>
          <w:jc w:val="center"/>
        </w:trPr>
        <w:tc>
          <w:tcPr>
            <w:tcW w:w="93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F02634" w14:textId="55B02519" w:rsidR="008377C2" w:rsidRPr="007551C3" w:rsidRDefault="008377C2">
            <w:pPr>
              <w:rPr>
                <w:rFonts w:ascii="Arial" w:hAnsi="Arial" w:cs="Arial"/>
              </w:rPr>
            </w:pPr>
            <w:r w:rsidRPr="007551C3">
              <w:rPr>
                <w:rFonts w:ascii="Arial" w:hAnsi="Arial" w:cs="Arial"/>
                <w:noProof/>
              </w:rPr>
              <w:drawing>
                <wp:inline distT="0" distB="0" distL="0" distR="0" wp14:anchorId="618C0B45" wp14:editId="3253A0AE">
                  <wp:extent cx="5531357" cy="2692400"/>
                  <wp:effectExtent l="0" t="0" r="6350" b="0"/>
                  <wp:docPr id="1" name="Picture 1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lose up of a sign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787" cy="2696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C2" w:rsidRPr="007551C3" w14:paraId="78E0CD03" w14:textId="77777777" w:rsidTr="002D5FBB">
        <w:trPr>
          <w:jc w:val="center"/>
        </w:trPr>
        <w:tc>
          <w:tcPr>
            <w:tcW w:w="93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70A118" w14:textId="77777777" w:rsidR="008377C2" w:rsidRPr="007551C3" w:rsidRDefault="008377C2">
            <w:pPr>
              <w:rPr>
                <w:rFonts w:ascii="Arial" w:hAnsi="Arial" w:cs="Arial"/>
              </w:rPr>
            </w:pPr>
            <w:r w:rsidRPr="007551C3">
              <w:rPr>
                <w:rFonts w:ascii="Arial" w:hAnsi="Arial" w:cs="Arial"/>
              </w:rPr>
              <w:t> </w:t>
            </w:r>
          </w:p>
        </w:tc>
      </w:tr>
      <w:tr w:rsidR="008377C2" w:rsidRPr="007551C3" w14:paraId="705D003A" w14:textId="77777777" w:rsidTr="002D5FBB">
        <w:trPr>
          <w:jc w:val="center"/>
        </w:trPr>
        <w:tc>
          <w:tcPr>
            <w:tcW w:w="93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BD138F" w14:textId="0A7562DC" w:rsidR="00006B3B" w:rsidRPr="00961DC7" w:rsidRDefault="00006B3B" w:rsidP="00006B3B">
            <w:pPr>
              <w:jc w:val="center"/>
              <w:rPr>
                <w:rFonts w:ascii="Arial" w:hAnsi="Arial" w:cs="Arial"/>
                <w:color w:val="0070C0"/>
                <w:sz w:val="44"/>
                <w:szCs w:val="44"/>
              </w:rPr>
            </w:pPr>
            <w:r w:rsidRPr="00961DC7">
              <w:rPr>
                <w:rFonts w:ascii="Arial" w:hAnsi="Arial" w:cs="Arial"/>
                <w:color w:val="0070C0"/>
                <w:sz w:val="44"/>
                <w:szCs w:val="44"/>
              </w:rPr>
              <w:t>Uniting to learn and grow together.</w:t>
            </w:r>
          </w:p>
          <w:p w14:paraId="401E84F4" w14:textId="77777777" w:rsidR="002A4B6E" w:rsidRDefault="002A4B6E" w:rsidP="005442DB">
            <w:pPr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32"/>
                <w:szCs w:val="32"/>
              </w:rPr>
            </w:pPr>
          </w:p>
          <w:p w14:paraId="3D85BD44" w14:textId="710DF936" w:rsidR="005442DB" w:rsidRPr="005442DB" w:rsidRDefault="005442DB" w:rsidP="002A4B6E">
            <w:pPr>
              <w:rPr>
                <w:rFonts w:ascii="Arial" w:hAnsi="Arial" w:cs="Arial"/>
                <w:color w:val="7F7F7F" w:themeColor="text1" w:themeTint="80"/>
                <w:sz w:val="32"/>
                <w:szCs w:val="32"/>
              </w:rPr>
            </w:pPr>
            <w:r w:rsidRPr="005442DB">
              <w:rPr>
                <w:rFonts w:ascii="Arial" w:hAnsi="Arial" w:cs="Arial"/>
                <w:i/>
                <w:iCs/>
                <w:color w:val="7F7F7F" w:themeColor="text1" w:themeTint="80"/>
                <w:sz w:val="32"/>
                <w:szCs w:val="32"/>
              </w:rPr>
              <w:t>The 21-Day Equity Challenge is a powerful opportunity for shared learning and growth and invites central Iowans to develop a deeper understanding of how inequity and racism affect our lives and our community.</w:t>
            </w:r>
          </w:p>
          <w:p w14:paraId="0730AA9D" w14:textId="6DDF53B0" w:rsidR="002A4B6E" w:rsidRPr="002A4B6E" w:rsidRDefault="002A4B6E" w:rsidP="002A4B6E">
            <w:pPr>
              <w:tabs>
                <w:tab w:val="left" w:pos="3260"/>
              </w:tabs>
              <w:rPr>
                <w:rFonts w:ascii="Arial" w:hAnsi="Arial" w:cs="Arial"/>
                <w:color w:val="7F7F7F" w:themeColor="text1" w:themeTint="80"/>
                <w:sz w:val="32"/>
                <w:szCs w:val="32"/>
              </w:rPr>
            </w:pPr>
            <w:r>
              <w:rPr>
                <w:rFonts w:ascii="Arial" w:hAnsi="Arial" w:cs="Arial"/>
                <w:color w:val="7F7F7F" w:themeColor="text1" w:themeTint="80"/>
                <w:sz w:val="44"/>
                <w:szCs w:val="44"/>
              </w:rPr>
              <w:tab/>
            </w:r>
          </w:p>
          <w:p w14:paraId="4EBABCD5" w14:textId="06836AEB" w:rsidR="005442DB" w:rsidRPr="005442DB" w:rsidRDefault="005442DB" w:rsidP="002A4B6E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5442DB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Sign up</w:t>
            </w:r>
            <w:r w:rsidR="003A172F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at </w:t>
            </w:r>
            <w:hyperlink r:id="rId6" w:history="1">
              <w:r w:rsidR="003A172F" w:rsidRPr="00961DC7">
                <w:rPr>
                  <w:rStyle w:val="Hyperlink"/>
                  <w:rFonts w:ascii="Arial" w:hAnsi="Arial" w:cs="Arial"/>
                  <w:b/>
                  <w:bCs/>
                  <w:color w:val="0070C0"/>
                  <w:sz w:val="28"/>
                  <w:szCs w:val="28"/>
                </w:rPr>
                <w:t>www.EquityChallenge.org</w:t>
              </w:r>
            </w:hyperlink>
            <w:r w:rsidR="003A172F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</w:t>
            </w:r>
            <w:r w:rsidRPr="005442DB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to join the 21-day self-guided learning journey that begins on </w:t>
            </w:r>
            <w:r w:rsidRPr="005442DB">
              <w:rPr>
                <w:rFonts w:ascii="Arial" w:hAnsi="Arial" w:cs="Arial"/>
                <w:b/>
                <w:bCs/>
                <w:color w:val="7F7F7F" w:themeColor="text1" w:themeTint="80"/>
                <w:sz w:val="28"/>
                <w:szCs w:val="28"/>
              </w:rPr>
              <w:t>October 5, 2020</w:t>
            </w:r>
            <w:r w:rsidRPr="005442DB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.</w:t>
            </w:r>
            <w:r w:rsidRPr="005442DB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br/>
            </w:r>
          </w:p>
          <w:p w14:paraId="545E3CC8" w14:textId="22B4D308" w:rsidR="005442DB" w:rsidRPr="001A194E" w:rsidRDefault="00E41E5B" w:rsidP="001A194E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Each weekday</w:t>
            </w:r>
            <w:r w:rsidR="00705162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during the challenge we will highlight a different topic</w:t>
            </w:r>
            <w:r w:rsidR="00FC52A6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,</w:t>
            </w:r>
            <w:r w:rsidR="00705162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</w:t>
            </w:r>
            <w:r w:rsidR="00FC52A6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and p</w:t>
            </w:r>
            <w:r w:rsidR="00705162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articipants will receive</w:t>
            </w:r>
            <w:r w:rsidR="005442DB" w:rsidRPr="005442DB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</w:t>
            </w:r>
            <w:r w:rsidR="00FC52A6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an email</w:t>
            </w:r>
            <w:r w:rsidR="005442DB" w:rsidRPr="005442DB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with links to articles, videos, </w:t>
            </w:r>
            <w:r w:rsidR="000D6EEE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podcasts, </w:t>
            </w:r>
            <w:r w:rsidR="005442DB" w:rsidRPr="005442DB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and more.</w:t>
            </w:r>
          </w:p>
          <w:p w14:paraId="4D365328" w14:textId="77777777" w:rsidR="00006B3B" w:rsidRPr="00006B3B" w:rsidRDefault="00006B3B" w:rsidP="00006B3B">
            <w:pPr>
              <w:jc w:val="center"/>
              <w:rPr>
                <w:rFonts w:ascii="Arial" w:hAnsi="Arial" w:cs="Arial"/>
                <w:color w:val="545454"/>
              </w:rPr>
            </w:pPr>
          </w:p>
          <w:p w14:paraId="3820FE2C" w14:textId="77777777" w:rsidR="00006B3B" w:rsidRPr="009B5508" w:rsidRDefault="00006B3B" w:rsidP="00006B3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  <w:color w:val="7F7F7F" w:themeColor="text1" w:themeTint="80"/>
                <w:sz w:val="28"/>
                <w:szCs w:val="28"/>
              </w:rPr>
            </w:pPr>
            <w:r w:rsidRPr="009B5508">
              <w:rPr>
                <w:rFonts w:ascii="Arial" w:hAnsi="Arial" w:cs="Arial"/>
                <w:b/>
                <w:bCs/>
                <w:color w:val="7F7F7F" w:themeColor="text1" w:themeTint="80"/>
                <w:sz w:val="28"/>
                <w:szCs w:val="28"/>
              </w:rPr>
              <w:t>100% FREE to participate</w:t>
            </w:r>
          </w:p>
          <w:p w14:paraId="35A3FD43" w14:textId="46ECD6FA" w:rsidR="00006B3B" w:rsidRPr="009B5508" w:rsidRDefault="00006B3B" w:rsidP="006D27EF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9B5508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Receive an email every weekday</w:t>
            </w:r>
            <w:r w:rsidR="00051214" w:rsidRPr="009B5508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</w:t>
            </w:r>
            <w:r w:rsidRPr="009B5508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Oct. 5 to Nov. 2 with links to recommended articles, videos, podcasts, and more </w:t>
            </w:r>
          </w:p>
          <w:p w14:paraId="7D90D90D" w14:textId="315CBBE4" w:rsidR="007739D3" w:rsidRPr="009B5508" w:rsidRDefault="00006B3B" w:rsidP="006424B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9B5508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lastRenderedPageBreak/>
              <w:t>Daily topics include Understanding Privilege, Housing &amp; Redlining, Justice System Inequities, Allyship, and many more</w:t>
            </w:r>
          </w:p>
          <w:p w14:paraId="242D13CA" w14:textId="220A0B55" w:rsidR="008377C2" w:rsidRPr="007551C3" w:rsidRDefault="008377C2">
            <w:pPr>
              <w:jc w:val="center"/>
              <w:rPr>
                <w:rFonts w:ascii="Arial" w:hAnsi="Arial" w:cs="Arial"/>
              </w:rPr>
            </w:pPr>
          </w:p>
        </w:tc>
      </w:tr>
      <w:tr w:rsidR="008377C2" w:rsidRPr="007551C3" w14:paraId="4FB0D87E" w14:textId="77777777" w:rsidTr="002D5FBB">
        <w:trPr>
          <w:jc w:val="center"/>
        </w:trPr>
        <w:tc>
          <w:tcPr>
            <w:tcW w:w="93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FC6D87" w14:textId="27541E50" w:rsidR="008377C2" w:rsidRPr="00F42455" w:rsidRDefault="008377C2" w:rsidP="00F42455">
            <w:pPr>
              <w:rPr>
                <w:rFonts w:ascii="Arial" w:hAnsi="Arial" w:cs="Arial"/>
              </w:rPr>
            </w:pPr>
          </w:p>
          <w:p w14:paraId="7A02923B" w14:textId="77777777" w:rsidR="008377C2" w:rsidRPr="007551C3" w:rsidRDefault="008377C2">
            <w:pPr>
              <w:rPr>
                <w:rFonts w:ascii="Arial" w:hAnsi="Arial" w:cs="Arial"/>
              </w:rPr>
            </w:pPr>
            <w:r w:rsidRPr="007551C3">
              <w:rPr>
                <w:rFonts w:ascii="Arial" w:hAnsi="Arial" w:cs="Arial"/>
              </w:rPr>
              <w:t> </w:t>
            </w:r>
          </w:p>
        </w:tc>
      </w:tr>
      <w:tr w:rsidR="008377C2" w:rsidRPr="007551C3" w14:paraId="4F82618F" w14:textId="77777777" w:rsidTr="002D5FBB">
        <w:trPr>
          <w:jc w:val="center"/>
        </w:trPr>
        <w:tc>
          <w:tcPr>
            <w:tcW w:w="93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AC709" w14:textId="2AAD01F6" w:rsidR="008377C2" w:rsidRPr="007551C3" w:rsidRDefault="008377C2">
            <w:pPr>
              <w:rPr>
                <w:rFonts w:ascii="Arial" w:hAnsi="Arial" w:cs="Arial"/>
              </w:rPr>
            </w:pPr>
          </w:p>
        </w:tc>
      </w:tr>
      <w:tr w:rsidR="008377C2" w:rsidRPr="007551C3" w14:paraId="1E7CBB85" w14:textId="77777777" w:rsidTr="008838A8">
        <w:trPr>
          <w:trHeight w:val="657"/>
          <w:jc w:val="center"/>
        </w:trPr>
        <w:tc>
          <w:tcPr>
            <w:tcW w:w="93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9304E" w14:textId="77777777" w:rsidR="008377C2" w:rsidRPr="00961DC7" w:rsidRDefault="000D6EEE" w:rsidP="000D6EEE">
            <w:pPr>
              <w:jc w:val="center"/>
              <w:rPr>
                <w:rFonts w:ascii="Arial" w:hAnsi="Arial" w:cs="Arial"/>
                <w:color w:val="0070C0"/>
                <w:sz w:val="44"/>
                <w:szCs w:val="44"/>
              </w:rPr>
            </w:pPr>
            <w:r w:rsidRPr="00961DC7">
              <w:rPr>
                <w:rFonts w:ascii="Arial" w:hAnsi="Arial" w:cs="Arial"/>
                <w:color w:val="0070C0"/>
                <w:sz w:val="44"/>
                <w:szCs w:val="44"/>
              </w:rPr>
              <w:t>It’s Easy to Sign Up and Participate</w:t>
            </w:r>
          </w:p>
          <w:p w14:paraId="57E59B1E" w14:textId="0E5F6959" w:rsidR="007069DA" w:rsidRPr="00961DC7" w:rsidRDefault="007069DA" w:rsidP="000D6EEE">
            <w:pPr>
              <w:jc w:val="center"/>
              <w:rPr>
                <w:rFonts w:ascii="Arial" w:hAnsi="Arial" w:cs="Arial"/>
                <w:color w:val="0070C0"/>
                <w:sz w:val="44"/>
                <w:szCs w:val="44"/>
              </w:rPr>
            </w:pPr>
          </w:p>
        </w:tc>
      </w:tr>
      <w:tr w:rsidR="008377C2" w:rsidRPr="007551C3" w14:paraId="5521DFD2" w14:textId="77777777" w:rsidTr="00D5285C">
        <w:trPr>
          <w:trHeight w:val="2338"/>
          <w:jc w:val="center"/>
        </w:trPr>
        <w:tc>
          <w:tcPr>
            <w:tcW w:w="1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32AD31" w14:textId="17C86DBB" w:rsidR="008377C2" w:rsidRPr="007551C3" w:rsidRDefault="00775C38" w:rsidP="007069DA">
            <w:pPr>
              <w:jc w:val="center"/>
              <w:rPr>
                <w:rFonts w:ascii="Arial" w:hAnsi="Arial" w:cs="Arial"/>
              </w:rPr>
            </w:pPr>
            <w:r w:rsidRPr="00775C38">
              <w:rPr>
                <w:rFonts w:ascii="Arial" w:hAnsi="Arial" w:cs="Arial"/>
                <w:noProof/>
              </w:rPr>
              <w:drawing>
                <wp:inline distT="0" distB="0" distL="0" distR="0" wp14:anchorId="7F264CF0" wp14:editId="4F691BE1">
                  <wp:extent cx="977900" cy="6096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64800F" w14:textId="2947EF04" w:rsidR="001A32F7" w:rsidRPr="00961DC7" w:rsidRDefault="001A32F7" w:rsidP="008838A8">
            <w:pPr>
              <w:pStyle w:val="Header"/>
              <w:rPr>
                <w:rFonts w:ascii="Arial" w:hAnsi="Arial" w:cs="Arial"/>
                <w:color w:val="0070C0"/>
                <w:sz w:val="36"/>
                <w:szCs w:val="36"/>
              </w:rPr>
            </w:pPr>
            <w:r w:rsidRPr="00961DC7">
              <w:rPr>
                <w:rFonts w:ascii="Arial" w:hAnsi="Arial" w:cs="Arial"/>
                <w:color w:val="0070C0"/>
                <w:sz w:val="36"/>
                <w:szCs w:val="36"/>
              </w:rPr>
              <w:t xml:space="preserve">Visit </w:t>
            </w:r>
            <w:r w:rsidRPr="00961DC7">
              <w:rPr>
                <w:rStyle w:val="Hyperlink"/>
                <w:rFonts w:ascii="Arial" w:hAnsi="Arial" w:cs="Arial"/>
                <w:b/>
                <w:bCs/>
                <w:color w:val="0070C0"/>
                <w:sz w:val="36"/>
                <w:szCs w:val="36"/>
              </w:rPr>
              <w:t>www.EquityChallenge.org</w:t>
            </w:r>
            <w:r w:rsidRPr="00961DC7">
              <w:rPr>
                <w:rFonts w:ascii="Arial" w:hAnsi="Arial" w:cs="Arial"/>
                <w:color w:val="0070C0"/>
                <w:sz w:val="36"/>
                <w:szCs w:val="36"/>
              </w:rPr>
              <w:t xml:space="preserve"> and fill out the form to sign up.</w:t>
            </w:r>
          </w:p>
          <w:p w14:paraId="21E8D2D1" w14:textId="77777777" w:rsidR="00CF6890" w:rsidRPr="00961DC7" w:rsidRDefault="00CF6890" w:rsidP="008838A8">
            <w:pPr>
              <w:rPr>
                <w:rFonts w:ascii="Arial" w:hAnsi="Arial" w:cs="Arial"/>
                <w:color w:val="0070C0"/>
                <w:sz w:val="28"/>
                <w:szCs w:val="28"/>
              </w:rPr>
            </w:pPr>
          </w:p>
          <w:p w14:paraId="48420F0B" w14:textId="0435E041" w:rsidR="008377C2" w:rsidRPr="003F238B" w:rsidRDefault="001A32F7" w:rsidP="008838A8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3F238B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It’s free, easy, and all you need is an email address.</w:t>
            </w:r>
          </w:p>
          <w:p w14:paraId="5D2AFC67" w14:textId="490E64E9" w:rsidR="001A32F7" w:rsidRPr="003F238B" w:rsidRDefault="001A32F7" w:rsidP="008838A8">
            <w:pPr>
              <w:rPr>
                <w:rFonts w:ascii="Arial" w:hAnsi="Arial" w:cs="Arial"/>
              </w:rPr>
            </w:pPr>
          </w:p>
        </w:tc>
      </w:tr>
      <w:tr w:rsidR="008377C2" w:rsidRPr="007551C3" w14:paraId="1CE0227B" w14:textId="77777777" w:rsidTr="00D5285C">
        <w:trPr>
          <w:trHeight w:val="2590"/>
          <w:jc w:val="center"/>
        </w:trPr>
        <w:tc>
          <w:tcPr>
            <w:tcW w:w="1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94646B" w14:textId="43C941A5" w:rsidR="008377C2" w:rsidRPr="007551C3" w:rsidRDefault="00150892" w:rsidP="007069DA">
            <w:pPr>
              <w:jc w:val="center"/>
              <w:rPr>
                <w:rFonts w:ascii="Arial" w:hAnsi="Arial" w:cs="Arial"/>
              </w:rPr>
            </w:pPr>
            <w:r w:rsidRPr="00150892">
              <w:rPr>
                <w:rFonts w:ascii="Arial" w:hAnsi="Arial" w:cs="Arial"/>
                <w:noProof/>
              </w:rPr>
              <w:drawing>
                <wp:inline distT="0" distB="0" distL="0" distR="0" wp14:anchorId="1AE82758" wp14:editId="573A0A9F">
                  <wp:extent cx="977900" cy="6096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617B19" w14:textId="5DB502B6" w:rsidR="00322DA7" w:rsidRPr="00961DC7" w:rsidRDefault="00CF6890" w:rsidP="008838A8">
            <w:pPr>
              <w:pStyle w:val="Header"/>
              <w:rPr>
                <w:rFonts w:ascii="Arial" w:hAnsi="Arial" w:cs="Arial"/>
                <w:color w:val="0070C0"/>
                <w:sz w:val="36"/>
                <w:szCs w:val="36"/>
              </w:rPr>
            </w:pPr>
            <w:r w:rsidRPr="00961DC7">
              <w:rPr>
                <w:rFonts w:ascii="Arial" w:hAnsi="Arial" w:cs="Arial"/>
                <w:color w:val="0070C0"/>
                <w:sz w:val="36"/>
                <w:szCs w:val="36"/>
              </w:rPr>
              <w:t>Post it</w:t>
            </w:r>
            <w:r w:rsidR="003F238B" w:rsidRPr="00961DC7">
              <w:rPr>
                <w:rFonts w:ascii="Arial" w:hAnsi="Arial" w:cs="Arial"/>
                <w:color w:val="0070C0"/>
                <w:sz w:val="36"/>
                <w:szCs w:val="36"/>
              </w:rPr>
              <w:t xml:space="preserve"> on </w:t>
            </w:r>
            <w:r w:rsidR="00322DA7" w:rsidRPr="00961DC7">
              <w:rPr>
                <w:rFonts w:ascii="Arial" w:hAnsi="Arial" w:cs="Arial"/>
                <w:color w:val="0070C0"/>
                <w:sz w:val="36"/>
                <w:szCs w:val="36"/>
              </w:rPr>
              <w:t xml:space="preserve">social media, and challenge two </w:t>
            </w:r>
            <w:r w:rsidRPr="00961DC7">
              <w:rPr>
                <w:rFonts w:ascii="Arial" w:hAnsi="Arial" w:cs="Arial"/>
                <w:color w:val="0070C0"/>
                <w:sz w:val="36"/>
                <w:szCs w:val="36"/>
              </w:rPr>
              <w:t>or more of your friends.</w:t>
            </w:r>
          </w:p>
          <w:p w14:paraId="337B366B" w14:textId="77777777" w:rsidR="00CF6890" w:rsidRPr="00CF6890" w:rsidRDefault="00CF6890" w:rsidP="008838A8">
            <w:pPr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</w:p>
          <w:p w14:paraId="4ADD0A47" w14:textId="7BEC4E0D" w:rsidR="008377C2" w:rsidRPr="003F238B" w:rsidRDefault="00322DA7" w:rsidP="008838A8">
            <w:pPr>
              <w:rPr>
                <w:rFonts w:ascii="Arial" w:hAnsi="Arial" w:cs="Arial"/>
              </w:rPr>
            </w:pPr>
            <w:r w:rsidRPr="003F238B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“I just signed up for the #</w:t>
            </w:r>
            <w:r w:rsidRPr="003F238B">
              <w:rPr>
                <w:rFonts w:ascii="Arial" w:hAnsi="Arial" w:cs="Arial"/>
                <w:b/>
                <w:bCs/>
                <w:color w:val="7F7F7F" w:themeColor="text1" w:themeTint="80"/>
                <w:sz w:val="28"/>
                <w:szCs w:val="28"/>
              </w:rPr>
              <w:t>EquityChallenge</w:t>
            </w:r>
            <w:r w:rsidRPr="003F238B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, and I challenge </w:t>
            </w:r>
            <w:r w:rsidRPr="003F238B">
              <w:rPr>
                <w:rFonts w:ascii="Arial" w:hAnsi="Arial" w:cs="Arial"/>
                <w:color w:val="7F7F7F" w:themeColor="text1" w:themeTint="80"/>
                <w:sz w:val="28"/>
                <w:szCs w:val="28"/>
                <w:u w:val="thick"/>
              </w:rPr>
              <w:t>John Doe</w:t>
            </w:r>
            <w:r w:rsidRPr="003F238B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and </w:t>
            </w:r>
            <w:r w:rsidRPr="003F238B">
              <w:rPr>
                <w:rFonts w:ascii="Arial" w:hAnsi="Arial" w:cs="Arial"/>
                <w:color w:val="7F7F7F" w:themeColor="text1" w:themeTint="80"/>
                <w:sz w:val="28"/>
                <w:szCs w:val="28"/>
                <w:u w:val="thick"/>
              </w:rPr>
              <w:t>Jane Doe</w:t>
            </w:r>
            <w:r w:rsidRPr="003F238B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to sign up too! </w:t>
            </w:r>
            <w:r w:rsidRPr="003F238B">
              <w:rPr>
                <w:rFonts w:ascii="Arial" w:hAnsi="Arial" w:cs="Arial"/>
                <w:color w:val="7F7F7F" w:themeColor="text1" w:themeTint="80"/>
                <w:sz w:val="28"/>
                <w:szCs w:val="28"/>
                <w:u w:val="thick"/>
              </w:rPr>
              <w:t>www.EquityChallenge.org</w:t>
            </w:r>
            <w:r w:rsidRPr="003F238B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”</w:t>
            </w:r>
          </w:p>
        </w:tc>
      </w:tr>
      <w:tr w:rsidR="008377C2" w:rsidRPr="007551C3" w14:paraId="271E5179" w14:textId="77777777" w:rsidTr="00D5285C">
        <w:trPr>
          <w:trHeight w:val="2932"/>
          <w:jc w:val="center"/>
        </w:trPr>
        <w:tc>
          <w:tcPr>
            <w:tcW w:w="1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97969C" w14:textId="730917AD" w:rsidR="008377C2" w:rsidRPr="007551C3" w:rsidRDefault="00150892" w:rsidP="007069DA">
            <w:pPr>
              <w:jc w:val="center"/>
              <w:rPr>
                <w:rFonts w:ascii="Arial" w:hAnsi="Arial" w:cs="Arial"/>
              </w:rPr>
            </w:pPr>
            <w:r w:rsidRPr="00150892">
              <w:rPr>
                <w:rFonts w:ascii="Arial" w:hAnsi="Arial" w:cs="Arial"/>
                <w:noProof/>
              </w:rPr>
              <w:drawing>
                <wp:inline distT="0" distB="0" distL="0" distR="0" wp14:anchorId="3EDE426E" wp14:editId="6FA75617">
                  <wp:extent cx="977900" cy="6096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E712BA" w14:textId="77777777" w:rsidR="00322DA7" w:rsidRPr="00961DC7" w:rsidRDefault="00322DA7" w:rsidP="008838A8">
            <w:pPr>
              <w:pStyle w:val="Header"/>
              <w:rPr>
                <w:rFonts w:ascii="Arial" w:hAnsi="Arial" w:cs="Arial"/>
                <w:color w:val="0070C0"/>
                <w:sz w:val="36"/>
                <w:szCs w:val="36"/>
              </w:rPr>
            </w:pPr>
            <w:r w:rsidRPr="00961DC7">
              <w:rPr>
                <w:rFonts w:ascii="Arial" w:hAnsi="Arial" w:cs="Arial"/>
                <w:color w:val="0070C0"/>
                <w:sz w:val="36"/>
                <w:szCs w:val="36"/>
              </w:rPr>
              <w:t>Read, Watch, or Listen to at least one thing each day.</w:t>
            </w:r>
          </w:p>
          <w:p w14:paraId="402A4CCC" w14:textId="77777777" w:rsidR="00150892" w:rsidRDefault="00150892" w:rsidP="008838A8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</w:p>
          <w:p w14:paraId="1B79B4EB" w14:textId="22CCA608" w:rsidR="00150892" w:rsidRPr="00150892" w:rsidRDefault="00322DA7" w:rsidP="008838A8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150892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Starting on October 5, you will </w:t>
            </w:r>
            <w:r w:rsidR="00751E75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receive </w:t>
            </w:r>
            <w:r w:rsidRPr="00150892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a</w:t>
            </w:r>
            <w:r w:rsidR="00EF3733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n</w:t>
            </w:r>
            <w:r w:rsidRPr="00150892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email</w:t>
            </w:r>
            <w:r w:rsidR="00EF3733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each weekday</w:t>
            </w:r>
            <w:r w:rsidRPr="00150892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with </w:t>
            </w:r>
            <w:r w:rsidR="00751E75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a few</w:t>
            </w:r>
            <w:r w:rsidRPr="00150892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articles, videos, podcasts, etc. related to that day’s topic. Take in at least one, and feel free to journal about your thoughts or chat with others about what you learned.</w:t>
            </w:r>
          </w:p>
        </w:tc>
      </w:tr>
      <w:tr w:rsidR="008377C2" w:rsidRPr="007551C3" w14:paraId="6CCB759F" w14:textId="77777777" w:rsidTr="002D5FBB">
        <w:trPr>
          <w:trHeight w:val="1718"/>
          <w:jc w:val="center"/>
        </w:trPr>
        <w:tc>
          <w:tcPr>
            <w:tcW w:w="93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696EC6" w14:textId="0D6B50E1" w:rsidR="008377C2" w:rsidRPr="009B5508" w:rsidRDefault="008377C2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9B5508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Thank you for</w:t>
            </w:r>
            <w:r w:rsidR="000619C8" w:rsidRPr="009B5508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considering</w:t>
            </w:r>
            <w:r w:rsidRPr="009B5508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 xml:space="preserve"> participating in the 21-Day Equity Challenge. If you would like to </w:t>
            </w:r>
            <w:r w:rsidR="00D20406" w:rsidRPr="009B5508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help others learn about this opportunity, please feel free to forward this message to them. We are shooting for 10,000 participants, and we hope you will be one of them!</w:t>
            </w:r>
          </w:p>
        </w:tc>
      </w:tr>
    </w:tbl>
    <w:p w14:paraId="1FC5DDD3" w14:textId="77777777" w:rsidR="008377C2" w:rsidRPr="007551C3" w:rsidRDefault="008377C2" w:rsidP="008377C2">
      <w:pPr>
        <w:rPr>
          <w:rFonts w:ascii="Arial" w:hAnsi="Arial" w:cs="Arial"/>
        </w:rPr>
      </w:pPr>
      <w:r w:rsidRPr="007551C3">
        <w:rPr>
          <w:rFonts w:ascii="Arial" w:hAnsi="Arial" w:cs="Arial"/>
          <w:color w:val="545454"/>
        </w:rPr>
        <w:t> </w:t>
      </w:r>
      <w:bookmarkEnd w:id="0"/>
    </w:p>
    <w:p w14:paraId="13856E78" w14:textId="77777777" w:rsidR="00D24915" w:rsidRPr="007551C3" w:rsidRDefault="00D24915">
      <w:pPr>
        <w:rPr>
          <w:rFonts w:ascii="Arial" w:hAnsi="Arial" w:cs="Arial"/>
        </w:rPr>
      </w:pPr>
    </w:p>
    <w:sectPr w:rsidR="00D24915" w:rsidRPr="007551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Thin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2E2B62"/>
    <w:multiLevelType w:val="hybridMultilevel"/>
    <w:tmpl w:val="164A7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7C2"/>
    <w:rsid w:val="00006B3B"/>
    <w:rsid w:val="00051214"/>
    <w:rsid w:val="000619C8"/>
    <w:rsid w:val="000A1E2A"/>
    <w:rsid w:val="000D5A05"/>
    <w:rsid w:val="000D6EEE"/>
    <w:rsid w:val="000E7839"/>
    <w:rsid w:val="00107F5F"/>
    <w:rsid w:val="001474A5"/>
    <w:rsid w:val="00150892"/>
    <w:rsid w:val="001A194E"/>
    <w:rsid w:val="001A32F7"/>
    <w:rsid w:val="00226927"/>
    <w:rsid w:val="002766E9"/>
    <w:rsid w:val="002A4B6E"/>
    <w:rsid w:val="002D5FBB"/>
    <w:rsid w:val="00322DA7"/>
    <w:rsid w:val="003A172F"/>
    <w:rsid w:val="003B1E11"/>
    <w:rsid w:val="003F238B"/>
    <w:rsid w:val="004E270B"/>
    <w:rsid w:val="00525364"/>
    <w:rsid w:val="005442DB"/>
    <w:rsid w:val="005F06D4"/>
    <w:rsid w:val="006217EC"/>
    <w:rsid w:val="00705162"/>
    <w:rsid w:val="007069DA"/>
    <w:rsid w:val="00751E75"/>
    <w:rsid w:val="007551C3"/>
    <w:rsid w:val="00767E9B"/>
    <w:rsid w:val="007739D3"/>
    <w:rsid w:val="00775C38"/>
    <w:rsid w:val="008377C2"/>
    <w:rsid w:val="008838A8"/>
    <w:rsid w:val="008A4557"/>
    <w:rsid w:val="00933AAB"/>
    <w:rsid w:val="00961DC7"/>
    <w:rsid w:val="009B379E"/>
    <w:rsid w:val="009B5508"/>
    <w:rsid w:val="00B34D57"/>
    <w:rsid w:val="00B429B2"/>
    <w:rsid w:val="00B513C6"/>
    <w:rsid w:val="00B9299A"/>
    <w:rsid w:val="00BE3A53"/>
    <w:rsid w:val="00C12689"/>
    <w:rsid w:val="00CF6890"/>
    <w:rsid w:val="00D17A7B"/>
    <w:rsid w:val="00D20406"/>
    <w:rsid w:val="00D24915"/>
    <w:rsid w:val="00D51A91"/>
    <w:rsid w:val="00D5285C"/>
    <w:rsid w:val="00D6028F"/>
    <w:rsid w:val="00D80B27"/>
    <w:rsid w:val="00D958B4"/>
    <w:rsid w:val="00E41E5B"/>
    <w:rsid w:val="00EF3733"/>
    <w:rsid w:val="00F116AA"/>
    <w:rsid w:val="00F11A09"/>
    <w:rsid w:val="00F42455"/>
    <w:rsid w:val="00F4638D"/>
    <w:rsid w:val="00FC5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D618D"/>
  <w15:chartTrackingRefBased/>
  <w15:docId w15:val="{0A2D47A9-F9B4-0943-B93B-5691FF8BD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77C2"/>
    <w:rPr>
      <w:rFonts w:ascii="Calibri" w:hAnsi="Calibri"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377C2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8377C2"/>
    <w:pPr>
      <w:ind w:left="720"/>
    </w:pPr>
  </w:style>
  <w:style w:type="character" w:styleId="UnresolvedMention">
    <w:name w:val="Unresolved Mention"/>
    <w:basedOn w:val="DefaultParagraphFont"/>
    <w:uiPriority w:val="99"/>
    <w:semiHidden/>
    <w:unhideWhenUsed/>
    <w:rsid w:val="003A172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rsid w:val="001A32F7"/>
    <w:pPr>
      <w:autoSpaceDE w:val="0"/>
      <w:autoSpaceDN w:val="0"/>
      <w:adjustRightInd w:val="0"/>
      <w:spacing w:line="280" w:lineRule="atLeast"/>
      <w:textAlignment w:val="center"/>
    </w:pPr>
    <w:rPr>
      <w:rFonts w:ascii="Roboto Thin" w:hAnsi="Roboto Thin" w:cs="Roboto Thin"/>
      <w:color w:val="0055A6"/>
      <w:sz w:val="32"/>
      <w:szCs w:val="32"/>
    </w:rPr>
  </w:style>
  <w:style w:type="character" w:customStyle="1" w:styleId="HeaderChar">
    <w:name w:val="Header Char"/>
    <w:basedOn w:val="DefaultParagraphFont"/>
    <w:link w:val="Header"/>
    <w:uiPriority w:val="99"/>
    <w:rsid w:val="001A32F7"/>
    <w:rPr>
      <w:rFonts w:ascii="Roboto Thin" w:hAnsi="Roboto Thin" w:cs="Roboto Thin"/>
      <w:color w:val="0055A6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3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quityChallenge.or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TEBOCKHORST</dc:creator>
  <cp:keywords/>
  <dc:description/>
  <cp:lastModifiedBy>ANDY TEBOCKHORST</cp:lastModifiedBy>
  <cp:revision>2</cp:revision>
  <dcterms:created xsi:type="dcterms:W3CDTF">2020-09-03T18:05:00Z</dcterms:created>
  <dcterms:modified xsi:type="dcterms:W3CDTF">2020-09-03T18:05:00Z</dcterms:modified>
</cp:coreProperties>
</file>